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101AF4D8" w:rsidR="005C7C4B" w:rsidRPr="006B2FB4" w:rsidRDefault="0041066B" w:rsidP="00D83E07">
          <w:pPr>
            <w:jc w:val="center"/>
            <w:rPr>
              <w:rFonts w:ascii="Corbel" w:hAnsi="Corbel"/>
              <w:color w:val="002060"/>
              <w:sz w:val="48"/>
              <w:szCs w:val="40"/>
            </w:rPr>
          </w:pPr>
          <w:r>
            <w:rPr>
              <w:rFonts w:ascii="Corbel" w:hAnsi="Corbel"/>
              <w:color w:val="002060"/>
              <w:sz w:val="48"/>
              <w:szCs w:val="40"/>
            </w:rPr>
            <w:t>TDI Binder</w:t>
          </w:r>
          <w:r w:rsidR="009F4247" w:rsidRPr="006B2FB4">
            <w:rPr>
              <w:rFonts w:ascii="Corbel" w:hAnsi="Corbel"/>
              <w:color w:val="002060"/>
              <w:sz w:val="48"/>
              <w:szCs w:val="40"/>
            </w:rPr>
            <w:t xml:space="preserve"> System</w:t>
          </w:r>
          <w:r>
            <w:rPr>
              <w:rFonts w:ascii="Corbel" w:hAnsi="Corbel"/>
              <w:color w:val="002060"/>
              <w:sz w:val="48"/>
              <w:szCs w:val="40"/>
            </w:rPr>
            <w:t xml:space="preserve"> Index</w:t>
          </w:r>
        </w:p>
        <w:p w14:paraId="5D161C41" w14:textId="50A50CA0" w:rsidR="002E144C" w:rsidRPr="003D6C8D" w:rsidRDefault="009F4247" w:rsidP="003D6C8D">
          <w:pPr>
            <w:jc w:val="center"/>
            <w:rPr>
              <w:rFonts w:ascii="Arial" w:hAnsi="Arial" w:cs="Arial"/>
              <w:i/>
              <w:iCs/>
              <w:color w:val="53758D"/>
              <w:sz w:val="14"/>
              <w:szCs w:val="28"/>
            </w:rPr>
          </w:pPr>
          <w:r w:rsidRPr="003D6C8D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  <w:r w:rsidR="004F3DCB" w:rsidRPr="003D6C8D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br/>
          </w:r>
        </w:p>
        <w:tbl>
          <w:tblPr>
            <w:tblStyle w:val="GridTable1LightAccent1"/>
            <w:tblW w:w="0" w:type="auto"/>
            <w:tblLook w:val="04A0" w:firstRow="1" w:lastRow="0" w:firstColumn="1" w:lastColumn="0" w:noHBand="0" w:noVBand="1"/>
          </w:tblPr>
          <w:tblGrid>
            <w:gridCol w:w="592"/>
            <w:gridCol w:w="8685"/>
          </w:tblGrid>
          <w:tr w:rsidR="005C7C4B" w14:paraId="46407504" w14:textId="77777777" w:rsidTr="009F424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77" w:type="dxa"/>
                <w:gridSpan w:val="2"/>
                <w:tcBorders>
                  <w:top w:val="thickThinSmallGap" w:sz="18" w:space="0" w:color="53758D"/>
                  <w:left w:val="thickThinSmallGap" w:sz="18" w:space="0" w:color="53758D"/>
                  <w:bottom w:val="thickThinSmallGap" w:sz="18" w:space="0" w:color="53758D"/>
                  <w:right w:val="thinThickSmallGap" w:sz="24" w:space="0" w:color="53758D"/>
                </w:tcBorders>
                <w:shd w:val="clear" w:color="auto" w:fill="F2F2F2" w:themeFill="background1" w:themeFillShade="F2"/>
              </w:tcPr>
              <w:p w14:paraId="2F14A666" w14:textId="59B3E45A" w:rsidR="00B53964" w:rsidRPr="00ED0620" w:rsidRDefault="00550FD4" w:rsidP="00ED0620">
                <w:pPr>
                  <w:jc w:val="center"/>
                  <w:rPr>
                    <w:rFonts w:ascii="Corbel" w:hAnsi="Corbel"/>
                    <w:b w:val="0"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Corbel" w:hAnsi="Corbel"/>
                    <w:b w:val="0"/>
                    <w:color w:val="000000" w:themeColor="text1"/>
                    <w:sz w:val="28"/>
                    <w:szCs w:val="2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DOCUMENTS </w:t>
                </w:r>
              </w:p>
            </w:tc>
          </w:tr>
          <w:tr w:rsidR="009F4247" w14:paraId="5961804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thickThinSmallGap" w:sz="18" w:space="0" w:color="53758D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14058E0" w14:textId="6A794CE2" w:rsidR="009F4247" w:rsidRPr="00BB2AF1" w:rsidRDefault="009F4247" w:rsidP="009F424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1.</w:t>
                </w:r>
              </w:p>
            </w:tc>
            <w:tc>
              <w:tcPr>
                <w:tcW w:w="8685" w:type="dxa"/>
                <w:tcBorders>
                  <w:top w:val="thickThinSmallGap" w:sz="18" w:space="0" w:color="53758D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E08F9BD" w14:textId="7E399FB4" w:rsidR="009F4247" w:rsidRPr="004F3DCB" w:rsidRDefault="009F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bCs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bCs/>
                    <w:sz w:val="21"/>
                    <w:szCs w:val="21"/>
                  </w:rPr>
                  <w:t>Safety Meetings (Daily, Weekly)</w:t>
                </w:r>
              </w:p>
            </w:tc>
          </w:tr>
          <w:tr w:rsidR="009F4247" w14:paraId="4897DD16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D2EB51F" w14:textId="2B576663" w:rsidR="009F4247" w:rsidRPr="00BB2AF1" w:rsidRDefault="009F424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2E09CA05" w14:textId="5755A8F8" w:rsidR="009F4247" w:rsidRPr="004F3DCB" w:rsidRDefault="009F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Vessel Orientations</w:t>
                </w:r>
              </w:p>
            </w:tc>
          </w:tr>
          <w:tr w:rsidR="009F4247" w14:paraId="4F2EA270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3811EBC" w14:textId="129A8488" w:rsidR="009F4247" w:rsidRPr="00BB2AF1" w:rsidRDefault="009F424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3.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4EC0A2B4" w14:textId="0E49370C" w:rsidR="009F4247" w:rsidRPr="004F3DCB" w:rsidRDefault="009F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Vessel Documents</w:t>
                </w:r>
              </w:p>
            </w:tc>
          </w:tr>
          <w:tr w:rsidR="009F4247" w14:paraId="5859F9D6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BE17CED" w14:textId="35A9946D" w:rsidR="009F4247" w:rsidRPr="00BB2AF1" w:rsidRDefault="009F424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 xml:space="preserve">4. 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CBA7652" w14:textId="1104ACC3" w:rsidR="009F4247" w:rsidRPr="004F3DCB" w:rsidRDefault="009F42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Audits (Port Inspections, OVIDS, ISPS, ISM</w:t>
                </w:r>
              </w:p>
            </w:tc>
          </w:tr>
          <w:tr w:rsidR="009F4247" w14:paraId="1C051A84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2BB0DB07" w14:textId="57F406B9" w:rsidR="009F4247" w:rsidRPr="00BB2AF1" w:rsidRDefault="009F424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5.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0CF4E8C" w14:textId="03544618" w:rsidR="009F4247" w:rsidRPr="004F3DCB" w:rsidRDefault="00550FD4" w:rsidP="00DF65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Fleet Memos/Bridge Memos, Fleet Incident Reports (FIRs) and </w:t>
                </w:r>
                <w:r w:rsidR="00DF65FF">
                  <w:rPr>
                    <w:rFonts w:ascii="Corbel" w:hAnsi="Corbel"/>
                    <w:sz w:val="21"/>
                    <w:szCs w:val="21"/>
                  </w:rPr>
                  <w:t>Safety Bulletins</w:t>
                </w:r>
              </w:p>
            </w:tc>
          </w:tr>
          <w:tr w:rsidR="009F4247" w14:paraId="1A162153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67BBF78B" w14:textId="5540D32E" w:rsidR="009F4247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6.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7A0E8520" w14:textId="7169E15E" w:rsidR="009F4247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Galley Inspections and Temperature Logs / Vessel Sanitation Inspections</w:t>
                </w:r>
              </w:p>
            </w:tc>
          </w:tr>
          <w:tr w:rsidR="00550FD4" w14:paraId="7E5C5C55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F519423" w14:textId="4D781884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7.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7ACE1BA" w14:textId="0D8D38AE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Departmental Cross Audits &amp; Weekly HSE Toolbox talks</w:t>
                </w:r>
              </w:p>
            </w:tc>
          </w:tr>
          <w:tr w:rsidR="00550FD4" w14:paraId="28BBCCF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98332DF" w14:textId="67899B3A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8.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79435FB6" w14:textId="6DE83D6F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Ship’s Drills &amp; Damage Control Kit Inspections / Inventory</w:t>
                </w:r>
              </w:p>
            </w:tc>
          </w:tr>
          <w:tr w:rsidR="00550FD4" w14:paraId="0EA709E0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289B0282" w14:textId="3750582A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9.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5DBBF4B1" w14:textId="5E2C9E40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Deck Helm Checklists</w:t>
                </w:r>
              </w:p>
            </w:tc>
          </w:tr>
          <w:tr w:rsidR="00550FD4" w14:paraId="428CD6B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B5C17AD" w14:textId="5D9CB835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10.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70554A4" w14:textId="1BEC96E9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ILO MLC 2006 Regulation &amp; Complaint Records</w:t>
                </w:r>
              </w:p>
            </w:tc>
          </w:tr>
          <w:tr w:rsidR="00550FD4" w14:paraId="573F46DA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5804DE1" w14:textId="4B391EF4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11.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5638AC85" w14:textId="03F8D0B5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Training Records</w:t>
                </w:r>
              </w:p>
            </w:tc>
          </w:tr>
          <w:tr w:rsidR="00550FD4" w14:paraId="28CB55B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04A51A81" w14:textId="62BFFD21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12.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4CF687FA" w14:textId="7611D81C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Quarterly Maintenance Inspection (QMIs)</w:t>
                </w:r>
              </w:p>
            </w:tc>
          </w:tr>
          <w:tr w:rsidR="00550FD4" w14:paraId="4148FC84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5A8DFC41" w14:textId="59D31E74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13.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4133E48" w14:textId="12BD09EF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Bridge Of</w:t>
                </w:r>
                <w:r w:rsidR="003643D0">
                  <w:rPr>
                    <w:rFonts w:ascii="Corbel" w:hAnsi="Corbel"/>
                    <w:sz w:val="21"/>
                    <w:szCs w:val="21"/>
                  </w:rPr>
                  <w:t xml:space="preserve">ficer and Engineer’s Handovers , </w:t>
                </w: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 Captain’s Reviews</w:t>
                </w:r>
                <w:r w:rsidR="003643D0">
                  <w:rPr>
                    <w:rFonts w:ascii="Corbel" w:hAnsi="Corbel"/>
                    <w:sz w:val="21"/>
                    <w:szCs w:val="21"/>
                  </w:rPr>
                  <w:t xml:space="preserve"> &amp; Bridge Nav Familiarizations</w:t>
                </w:r>
              </w:p>
            </w:tc>
          </w:tr>
          <w:tr w:rsidR="00550FD4" w14:paraId="1943449A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47C50B6" w14:textId="797B8EFA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14.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20312ACA" w14:textId="4D54945D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Vanuatu Regulations / Fleet Letters</w:t>
                </w:r>
              </w:p>
            </w:tc>
          </w:tr>
          <w:tr w:rsidR="00550FD4" w14:paraId="074AA0AA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6711F91F" w14:textId="47BCC12B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15.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78F15F8" w14:textId="49406B46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Incident Reports</w:t>
                </w:r>
                <w:r w:rsidR="00834BD7">
                  <w:rPr>
                    <w:rFonts w:ascii="Corbel" w:hAnsi="Corbel"/>
                    <w:sz w:val="21"/>
                    <w:szCs w:val="21"/>
                  </w:rPr>
                  <w:t xml:space="preserve">  (Can be done directly in Helm)</w:t>
                </w:r>
              </w:p>
            </w:tc>
          </w:tr>
          <w:tr w:rsidR="00550FD4" w14:paraId="686EAC9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E74F3F6" w14:textId="6CE56040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16.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07BFE988" w14:textId="1491A776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STCW Work / Rest Hours</w:t>
                </w:r>
              </w:p>
            </w:tc>
          </w:tr>
          <w:tr w:rsidR="00550FD4" w14:paraId="64398213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5DEF4E82" w14:textId="65968273" w:rsidR="00550FD4" w:rsidRPr="00BB2AF1" w:rsidRDefault="00550FD4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17.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40A3BA93" w14:textId="54A1DC95" w:rsidR="00550FD4" w:rsidRPr="004F3DCB" w:rsidRDefault="00550F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Job Safety Analysis (JSAs) for Non-Permit Work &amp; Management of Change (</w:t>
                </w:r>
                <w:r w:rsidR="00D83E07" w:rsidRPr="004F3DCB">
                  <w:rPr>
                    <w:rFonts w:ascii="Corbel" w:hAnsi="Corbel"/>
                    <w:sz w:val="21"/>
                    <w:szCs w:val="21"/>
                  </w:rPr>
                  <w:t>MOCs)</w:t>
                </w:r>
              </w:p>
            </w:tc>
          </w:tr>
          <w:tr w:rsidR="00550FD4" w14:paraId="505F406A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4587A7A2" w14:textId="4453BCFB" w:rsidR="00550FD4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DF65FF">
                  <w:rPr>
                    <w:rFonts w:cstheme="minorHAnsi"/>
                    <w:strike/>
                    <w:sz w:val="21"/>
                    <w:szCs w:val="21"/>
                  </w:rPr>
                  <w:t>18</w:t>
                </w:r>
                <w:r w:rsidRPr="00BB2AF1">
                  <w:rPr>
                    <w:rFonts w:cstheme="minorHAnsi"/>
                    <w:sz w:val="21"/>
                    <w:szCs w:val="21"/>
                  </w:rPr>
                  <w:t>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0036C63A" w14:textId="47604781" w:rsidR="00550FD4" w:rsidRPr="00834BD7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834BD7">
                  <w:rPr>
                    <w:rFonts w:ascii="Corbel" w:hAnsi="Corbel"/>
                    <w:strike/>
                    <w:sz w:val="21"/>
                    <w:szCs w:val="21"/>
                  </w:rPr>
                  <w:t>Risk Reviews and Weekly Reports</w:t>
                </w:r>
                <w:r w:rsidR="00834BD7">
                  <w:rPr>
                    <w:rFonts w:ascii="Corbel" w:hAnsi="Corbel"/>
                    <w:strike/>
                    <w:sz w:val="21"/>
                    <w:szCs w:val="21"/>
                  </w:rPr>
                  <w:t xml:space="preserve"> </w:t>
                </w:r>
                <w:r w:rsidR="00834BD7" w:rsidRPr="00834BD7">
                  <w:rPr>
                    <w:rFonts w:ascii="Corbel" w:hAnsi="Corbel"/>
                    <w:sz w:val="21"/>
                    <w:szCs w:val="21"/>
                  </w:rPr>
                  <w:t xml:space="preserve">  </w:t>
                </w:r>
                <w:r w:rsidR="00834BD7">
                  <w:rPr>
                    <w:rFonts w:ascii="Corbel" w:hAnsi="Corbel"/>
                    <w:strike/>
                    <w:sz w:val="21"/>
                    <w:szCs w:val="21"/>
                  </w:rPr>
                  <w:t xml:space="preserve">  </w:t>
                </w:r>
                <w:r w:rsidR="00834BD7">
                  <w:rPr>
                    <w:rFonts w:ascii="Corbel" w:hAnsi="Corbel"/>
                    <w:sz w:val="21"/>
                    <w:szCs w:val="21"/>
                  </w:rPr>
                  <w:t>Completed in Helm now</w:t>
                </w:r>
              </w:p>
            </w:tc>
          </w:tr>
          <w:tr w:rsidR="00550FD4" w14:paraId="15584D30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7690CE9" w14:textId="0E0A14FD" w:rsidR="00550FD4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19.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54211CBC" w14:textId="6001BD69" w:rsidR="00550FD4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Lifting Gear Register &amp; Inspections </w:t>
                </w:r>
              </w:p>
            </w:tc>
          </w:tr>
          <w:tr w:rsidR="00D83E07" w14:paraId="75497FFF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FD304D3" w14:textId="47BF4434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20.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D6CE2E7" w14:textId="5AFC4C7F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Safety Management Manual </w:t>
                </w:r>
              </w:p>
            </w:tc>
          </w:tr>
          <w:tr w:rsidR="00D83E07" w14:paraId="1F1A7BB5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56A4B76" w14:textId="5118517D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21.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09DDDAAB" w14:textId="712FC3A7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NTVRP / SOPEP</w:t>
                </w:r>
              </w:p>
            </w:tc>
          </w:tr>
          <w:tr w:rsidR="00D83E07" w14:paraId="4A1CC92E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B7CBC71" w14:textId="5B373A93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22.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B55EAC8" w14:textId="6952B08B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SOLAS Training Manual with Vessel Specific Inventory</w:t>
                </w:r>
              </w:p>
            </w:tc>
          </w:tr>
          <w:tr w:rsidR="00D83E07" w14:paraId="5BEE62EB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060901AE" w14:textId="17A445A0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23.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229226FC" w14:textId="79524B0D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Pre-Departure and Arrival Checklists</w:t>
                </w:r>
              </w:p>
            </w:tc>
          </w:tr>
          <w:tr w:rsidR="00D83E07" w14:paraId="5544F663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3CEC08C6" w14:textId="6E712481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24.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461957AA" w14:textId="29EFE26C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Voyage Plans with Stability</w:t>
                </w:r>
              </w:p>
            </w:tc>
          </w:tr>
          <w:tr w:rsidR="00D83E07" w14:paraId="21843D9C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26581A0B" w14:textId="4760980A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25.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1CEBEA32" w14:textId="2E348AE7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VGP Inspections (US Flag Vessels Only)</w:t>
                </w:r>
              </w:p>
            </w:tc>
          </w:tr>
          <w:tr w:rsidR="009F4247" w14:paraId="523057EA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25E0618" w14:textId="2E28CADD" w:rsidR="009F424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26.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46D41B83" w14:textId="7843C010" w:rsidR="009F424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Garbage Management Plan, Log &amp; Receipts</w:t>
                </w:r>
              </w:p>
            </w:tc>
          </w:tr>
          <w:tr w:rsidR="00D83E07" w14:paraId="3DDA41B7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34DCAD2" w14:textId="76425A72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27.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0A6ACA29" w14:textId="00D5E942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Work Permits and Contractor Safety Meetings</w:t>
                </w:r>
              </w:p>
            </w:tc>
          </w:tr>
          <w:tr w:rsidR="00D83E07" w14:paraId="584B7A1C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7C80875E" w14:textId="55EB0D1B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28.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69D62B64" w14:textId="0EDE8127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Rescue Boat Maintenance </w:t>
                </w:r>
              </w:p>
            </w:tc>
          </w:tr>
          <w:tr w:rsidR="00D83E07" w14:paraId="6540DD85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22839228" w14:textId="000720FF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29.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2C8AD602" w14:textId="57D35D5C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Anchor Windlass Maintenance </w:t>
                </w:r>
              </w:p>
            </w:tc>
          </w:tr>
          <w:tr w:rsidR="00D83E07" w14:paraId="31F0CEC9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66482307" w14:textId="35AB0B60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30.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7874BFD9" w14:textId="65751DF4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Crane Maintenance</w:t>
                </w:r>
              </w:p>
            </w:tc>
          </w:tr>
          <w:tr w:rsidR="00D83E07" w14:paraId="6DFADFB9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23DB583C" w14:textId="0D9FEB6F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31.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0D4C79F" w14:textId="075602E7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 xml:space="preserve">Battery Inspections and Power Tool </w:t>
                </w:r>
                <w:proofErr w:type="spellStart"/>
                <w:r w:rsidRPr="004F3DCB">
                  <w:rPr>
                    <w:rFonts w:ascii="Corbel" w:hAnsi="Corbel"/>
                    <w:sz w:val="21"/>
                    <w:szCs w:val="21"/>
                  </w:rPr>
                  <w:t>Mtc</w:t>
                </w:r>
                <w:proofErr w:type="spellEnd"/>
              </w:p>
            </w:tc>
          </w:tr>
          <w:tr w:rsidR="00D83E07" w14:paraId="3DF0EF4F" w14:textId="77777777" w:rsidTr="00D83E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166EBF18" w14:textId="42AD276E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32.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31A5BA83" w14:textId="5BCA3000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Bridge Helm Checklists</w:t>
                </w:r>
              </w:p>
            </w:tc>
          </w:tr>
          <w:tr w:rsidR="00D83E07" w14:paraId="1996DB32" w14:textId="77777777" w:rsidTr="001948C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single" w:sz="4" w:space="0" w:color="2F5496" w:themeColor="accent1" w:themeShade="BF"/>
                  <w:right w:val="single" w:sz="4" w:space="0" w:color="2F5496" w:themeColor="accent1" w:themeShade="BF"/>
                </w:tcBorders>
              </w:tcPr>
              <w:p w14:paraId="6A347D3C" w14:textId="44015475" w:rsidR="00D83E07" w:rsidRPr="00BB2AF1" w:rsidRDefault="00D83E07">
                <w:pPr>
                  <w:rPr>
                    <w:rFonts w:cstheme="minorHAnsi"/>
                    <w:sz w:val="21"/>
                    <w:szCs w:val="21"/>
                  </w:rPr>
                </w:pPr>
                <w:r w:rsidRPr="00BB2AF1">
                  <w:rPr>
                    <w:rFonts w:cstheme="minorHAnsi"/>
                    <w:sz w:val="21"/>
                    <w:szCs w:val="21"/>
                  </w:rPr>
                  <w:t>33.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single" w:sz="4" w:space="0" w:color="2F5496" w:themeColor="accent1" w:themeShade="BF"/>
                  <w:right w:val="thinThickSmallGap" w:sz="24" w:space="0" w:color="53758D"/>
                </w:tcBorders>
              </w:tcPr>
              <w:p w14:paraId="7AB55550" w14:textId="6E5354A6" w:rsidR="00D83E07" w:rsidRPr="004F3DCB" w:rsidRDefault="00D83E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 w:rsidRPr="004F3DCB">
                  <w:rPr>
                    <w:rFonts w:ascii="Corbel" w:hAnsi="Corbel"/>
                    <w:sz w:val="21"/>
                    <w:szCs w:val="21"/>
                  </w:rPr>
                  <w:t>Engineer Helm Checklists</w:t>
                </w:r>
              </w:p>
            </w:tc>
          </w:tr>
          <w:tr w:rsidR="001948C9" w14:paraId="5D4A188C" w14:textId="77777777" w:rsidTr="00550FD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2" w:type="dxa"/>
                <w:tcBorders>
                  <w:top w:val="single" w:sz="4" w:space="0" w:color="2F5496" w:themeColor="accent1" w:themeShade="BF"/>
                  <w:left w:val="thickThinSmallGap" w:sz="18" w:space="0" w:color="53758D"/>
                  <w:bottom w:val="thinThickSmallGap" w:sz="18" w:space="0" w:color="53758D"/>
                  <w:right w:val="single" w:sz="4" w:space="0" w:color="2F5496" w:themeColor="accent1" w:themeShade="BF"/>
                </w:tcBorders>
              </w:tcPr>
              <w:p w14:paraId="698F149F" w14:textId="5B26EEA6" w:rsidR="001948C9" w:rsidRPr="00BB2AF1" w:rsidRDefault="001948C9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1"/>
                    <w:szCs w:val="21"/>
                  </w:rPr>
                  <w:t>34</w:t>
                </w:r>
              </w:p>
            </w:tc>
            <w:tc>
              <w:tcPr>
                <w:tcW w:w="8685" w:type="dxa"/>
                <w:tcBorders>
                  <w:top w:val="single" w:sz="4" w:space="0" w:color="2F5496" w:themeColor="accent1" w:themeShade="BF"/>
                  <w:left w:val="single" w:sz="4" w:space="0" w:color="2F5496" w:themeColor="accent1" w:themeShade="BF"/>
                  <w:bottom w:val="thinThickSmallGap" w:sz="18" w:space="0" w:color="53758D"/>
                  <w:right w:val="thinThickSmallGap" w:sz="24" w:space="0" w:color="53758D"/>
                </w:tcBorders>
              </w:tcPr>
              <w:p w14:paraId="3117133F" w14:textId="6800F05A" w:rsidR="001948C9" w:rsidRPr="004F3DCB" w:rsidRDefault="001948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1"/>
                    <w:szCs w:val="21"/>
                  </w:rPr>
                </w:pPr>
                <w:r>
                  <w:rPr>
                    <w:rFonts w:ascii="Corbel" w:hAnsi="Corbel"/>
                    <w:sz w:val="21"/>
                    <w:szCs w:val="21"/>
                  </w:rPr>
                  <w:t>PPE Inspections and Hazard Hunts</w:t>
                </w:r>
              </w:p>
            </w:tc>
          </w:tr>
        </w:tbl>
        <w:p w14:paraId="311C32D2" w14:textId="1CB94F1E" w:rsidR="005C7C4B" w:rsidRDefault="005F1FF4"/>
      </w:sdtContent>
    </w:sdt>
    <w:sectPr w:rsidR="005C7C4B" w:rsidSect="00D0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A034" w14:textId="77777777" w:rsidR="005F1FF4" w:rsidRDefault="005F1FF4" w:rsidP="002D2645">
      <w:pPr>
        <w:spacing w:after="0" w:line="240" w:lineRule="auto"/>
      </w:pPr>
      <w:r>
        <w:separator/>
      </w:r>
    </w:p>
  </w:endnote>
  <w:endnote w:type="continuationSeparator" w:id="0">
    <w:p w14:paraId="383B13C5" w14:textId="77777777" w:rsidR="005F1FF4" w:rsidRDefault="005F1FF4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8FAC" w14:textId="77777777" w:rsidR="003643D0" w:rsidRDefault="00364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BA69" w14:textId="77777777" w:rsidR="003643D0" w:rsidRDefault="00364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312" w:type="dxa"/>
      <w:tblInd w:w="-72" w:type="dxa"/>
      <w:tblLook w:val="04A0" w:firstRow="1" w:lastRow="0" w:firstColumn="1" w:lastColumn="0" w:noHBand="0" w:noVBand="1"/>
    </w:tblPr>
    <w:tblGrid>
      <w:gridCol w:w="1980"/>
      <w:gridCol w:w="3240"/>
      <w:gridCol w:w="2160"/>
      <w:gridCol w:w="1932"/>
    </w:tblGrid>
    <w:tr w:rsidR="009F4247" w:rsidRPr="00CA4430" w14:paraId="42139258" w14:textId="77777777" w:rsidTr="003643D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24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738A517B" w:rsidR="009F4247" w:rsidRPr="00CA4430" w:rsidRDefault="00CF0A27" w:rsidP="009F4247">
          <w:pPr>
            <w:tabs>
              <w:tab w:val="center" w:pos="4680"/>
              <w:tab w:val="right" w:pos="9360"/>
            </w:tabs>
          </w:pPr>
          <w:r>
            <w:t>Binder System Index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93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</w:pPr>
        </w:p>
      </w:tc>
    </w:tr>
    <w:tr w:rsidR="009F4247" w:rsidRPr="00CA4430" w14:paraId="65D691D9" w14:textId="77777777" w:rsidTr="003643D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24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61DB24FA" w:rsidR="009F4247" w:rsidRPr="00CA4430" w:rsidRDefault="003643D0" w:rsidP="009F4247">
          <w:pPr>
            <w:tabs>
              <w:tab w:val="center" w:pos="4680"/>
              <w:tab w:val="right" w:pos="9360"/>
            </w:tabs>
          </w:pPr>
          <w:r>
            <w:t xml:space="preserve">Director of Marine </w:t>
          </w:r>
          <w:r>
            <w:t>Operations</w:t>
          </w:r>
          <w:bookmarkStart w:id="0" w:name="_GoBack"/>
          <w:bookmarkEnd w:id="0"/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</w:p>
      </w:tc>
      <w:tc>
        <w:tcPr>
          <w:tcW w:w="193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2B3E9047" w:rsidR="009F4247" w:rsidRPr="00CA4430" w:rsidRDefault="003643D0" w:rsidP="009F4247">
          <w:pPr>
            <w:tabs>
              <w:tab w:val="center" w:pos="4680"/>
              <w:tab w:val="right" w:pos="9360"/>
            </w:tabs>
          </w:pPr>
          <w:r>
            <w:t>September</w:t>
          </w:r>
          <w:r w:rsidR="001948C9">
            <w:t xml:space="preserve"> 2021</w:t>
          </w:r>
        </w:p>
      </w:tc>
    </w:tr>
    <w:tr w:rsidR="009F4247" w:rsidRPr="00CA4430" w14:paraId="66F5A3C9" w14:textId="77777777" w:rsidTr="003643D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24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41026E03" w:rsidR="009F4247" w:rsidRPr="00CA4430" w:rsidRDefault="003643D0" w:rsidP="009F4247">
          <w:pPr>
            <w:tabs>
              <w:tab w:val="center" w:pos="4680"/>
              <w:tab w:val="right" w:pos="9360"/>
            </w:tabs>
          </w:pPr>
          <w:r>
            <w:t>Vessel Systems Mgr.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</w:p>
      </w:tc>
      <w:tc>
        <w:tcPr>
          <w:tcW w:w="193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1D72D9EC" w:rsidR="009F4247" w:rsidRPr="00CA4430" w:rsidRDefault="003643D0" w:rsidP="009F4247">
          <w:pPr>
            <w:tabs>
              <w:tab w:val="center" w:pos="4680"/>
              <w:tab w:val="right" w:pos="9360"/>
            </w:tabs>
          </w:pPr>
          <w:r>
            <w:t xml:space="preserve">September </w:t>
          </w:r>
          <w:r w:rsidR="001948C9">
            <w:t>2021</w:t>
          </w:r>
        </w:p>
      </w:tc>
    </w:tr>
    <w:tr w:rsidR="009F4247" w:rsidRPr="00CA4430" w14:paraId="4CA94A54" w14:textId="77777777" w:rsidTr="003643D0">
      <w:trPr>
        <w:trHeight w:val="287"/>
      </w:trPr>
      <w:tc>
        <w:tcPr>
          <w:tcW w:w="738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9F4247" w:rsidRPr="00CA4430" w:rsidRDefault="009F4247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32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45C7F63C" w:rsidR="009F4247" w:rsidRPr="00CA4430" w:rsidRDefault="009F4247" w:rsidP="00CF0A27">
          <w:pPr>
            <w:tabs>
              <w:tab w:val="center" w:pos="4680"/>
              <w:tab w:val="right" w:pos="9360"/>
            </w:tabs>
            <w:jc w:val="right"/>
          </w:pPr>
          <w:r w:rsidRPr="00CA4430">
            <w:rPr>
              <w:b/>
              <w:bCs/>
            </w:rPr>
            <w:t xml:space="preserve">Page </w:t>
          </w:r>
          <w:r w:rsidR="00CF0A27">
            <w:rPr>
              <w:b/>
              <w:bCs/>
              <w:color w:val="002060"/>
              <w:sz w:val="24"/>
              <w:szCs w:val="24"/>
            </w:rPr>
            <w:t>1</w:t>
          </w:r>
          <w:r w:rsidRPr="00CA4430">
            <w:rPr>
              <w:b/>
              <w:bCs/>
            </w:rPr>
            <w:t xml:space="preserve"> of </w:t>
          </w:r>
          <w:r w:rsidR="00CF0A27">
            <w:rPr>
              <w:b/>
              <w:bCs/>
              <w:color w:val="002060"/>
              <w:sz w:val="24"/>
              <w:szCs w:val="24"/>
            </w:rPr>
            <w:t>1</w:t>
          </w:r>
        </w:p>
      </w:tc>
    </w:tr>
  </w:tbl>
  <w:p w14:paraId="450BB602" w14:textId="77777777" w:rsidR="009F4247" w:rsidRDefault="009F4247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800B" w14:textId="77777777" w:rsidR="005F1FF4" w:rsidRDefault="005F1FF4" w:rsidP="002D2645">
      <w:pPr>
        <w:spacing w:after="0" w:line="240" w:lineRule="auto"/>
      </w:pPr>
      <w:r>
        <w:separator/>
      </w:r>
    </w:p>
  </w:footnote>
  <w:footnote w:type="continuationSeparator" w:id="0">
    <w:p w14:paraId="1F87E193" w14:textId="77777777" w:rsidR="005F1FF4" w:rsidRDefault="005F1FF4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E233" w14:textId="77777777" w:rsidR="003643D0" w:rsidRDefault="00364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2D2645" w:rsidRPr="002D2645" w:rsidRDefault="00CA1C1B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B054B2">
      <w:tab/>
    </w:r>
    <w:r w:rsidR="002D264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CD63B7" w:rsidRDefault="00D4282D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12CD"/>
    <w:rsid w:val="000E42A6"/>
    <w:rsid w:val="00160500"/>
    <w:rsid w:val="001948C9"/>
    <w:rsid w:val="001D77DD"/>
    <w:rsid w:val="00220E2F"/>
    <w:rsid w:val="002D2645"/>
    <w:rsid w:val="002E144C"/>
    <w:rsid w:val="002F0434"/>
    <w:rsid w:val="0032126B"/>
    <w:rsid w:val="003643D0"/>
    <w:rsid w:val="003D6C8D"/>
    <w:rsid w:val="003F5AA9"/>
    <w:rsid w:val="0041066B"/>
    <w:rsid w:val="0047785D"/>
    <w:rsid w:val="004C71B0"/>
    <w:rsid w:val="004D3486"/>
    <w:rsid w:val="004F3DCB"/>
    <w:rsid w:val="0052263C"/>
    <w:rsid w:val="00550FD4"/>
    <w:rsid w:val="005C7C4B"/>
    <w:rsid w:val="005D710F"/>
    <w:rsid w:val="005F1FF4"/>
    <w:rsid w:val="006635BB"/>
    <w:rsid w:val="0068412B"/>
    <w:rsid w:val="006B2FB4"/>
    <w:rsid w:val="006C686C"/>
    <w:rsid w:val="00702BD9"/>
    <w:rsid w:val="0073260F"/>
    <w:rsid w:val="00736A7B"/>
    <w:rsid w:val="0074572E"/>
    <w:rsid w:val="00774560"/>
    <w:rsid w:val="007A65A5"/>
    <w:rsid w:val="007C4A4B"/>
    <w:rsid w:val="00823B76"/>
    <w:rsid w:val="00834BD7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44FED"/>
    <w:rsid w:val="00B054B2"/>
    <w:rsid w:val="00B1281A"/>
    <w:rsid w:val="00B327B5"/>
    <w:rsid w:val="00B358EE"/>
    <w:rsid w:val="00B440A2"/>
    <w:rsid w:val="00B53964"/>
    <w:rsid w:val="00B94ADB"/>
    <w:rsid w:val="00BA7C58"/>
    <w:rsid w:val="00BB2AF1"/>
    <w:rsid w:val="00BD32C7"/>
    <w:rsid w:val="00C0134C"/>
    <w:rsid w:val="00C47E97"/>
    <w:rsid w:val="00C55564"/>
    <w:rsid w:val="00C63B1E"/>
    <w:rsid w:val="00C72DD2"/>
    <w:rsid w:val="00CA1C1B"/>
    <w:rsid w:val="00CA4430"/>
    <w:rsid w:val="00CC06CC"/>
    <w:rsid w:val="00CD63B7"/>
    <w:rsid w:val="00CF0A27"/>
    <w:rsid w:val="00D0004E"/>
    <w:rsid w:val="00D11A70"/>
    <w:rsid w:val="00D4282D"/>
    <w:rsid w:val="00D71CC8"/>
    <w:rsid w:val="00D83E07"/>
    <w:rsid w:val="00D94875"/>
    <w:rsid w:val="00DA5BB0"/>
    <w:rsid w:val="00DB37AA"/>
    <w:rsid w:val="00DF65FF"/>
    <w:rsid w:val="00E54346"/>
    <w:rsid w:val="00ED0620"/>
    <w:rsid w:val="00F7371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422-0A65-45B6-A90F-89E89C2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2021-09-15T14:31:00Z</dcterms:created>
  <dcterms:modified xsi:type="dcterms:W3CDTF">2021-09-15T14:31:00Z</dcterms:modified>
</cp:coreProperties>
</file>